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B" w:rsidRDefault="00B615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5591" wp14:editId="21994A6F">
                <wp:simplePos x="0" y="0"/>
                <wp:positionH relativeFrom="column">
                  <wp:posOffset>-175895</wp:posOffset>
                </wp:positionH>
                <wp:positionV relativeFrom="paragraph">
                  <wp:posOffset>-61595</wp:posOffset>
                </wp:positionV>
                <wp:extent cx="6172200" cy="344805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48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13.85pt;margin-top:-4.85pt;width:48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" fillcolor="#ccc0d9 [1303]" strokecolor="#243f60 [1604]" strokeweight="2pt"/>
            </w:pict>
          </mc:Fallback>
        </mc:AlternateContent>
      </w:r>
    </w:p>
    <w:p w:rsidR="00CB3A96" w:rsidRDefault="00B615B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B478A" wp14:editId="3F2446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775" cy="26765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BB" w:rsidRDefault="00B615BB">
                            <w:p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615B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Vyjmenovaná slova po obojetné souhlásce </w:t>
                            </w:r>
                            <w:r w:rsidRPr="00B615B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  <w:p w:rsidR="00B615BB" w:rsidRPr="00B615BB" w:rsidRDefault="00B615BB" w:rsidP="00B615BB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>Vy, vysoký, výt, výskat, zvykat, žvýkat, vydra, výr, vyžle, povyk, výheň, slova s </w:t>
                            </w:r>
                            <w:proofErr w:type="gramStart"/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předponou </w:t>
                            </w: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>vy</w:t>
                            </w:r>
                            <w:proofErr w:type="gramEnd"/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-, </w:t>
                            </w:r>
                            <w:proofErr w:type="spellStart"/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>vý</w:t>
                            </w:r>
                            <w:proofErr w:type="spellEnd"/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>-, cavyky, Vyšehrad, Vyškov, Vysočany</w:t>
                            </w:r>
                          </w:p>
                          <w:p w:rsidR="00B615BB" w:rsidRDefault="00B615BB" w:rsidP="00B615BB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B615BB" w:rsidRPr="00B615BB" w:rsidRDefault="00B615BB" w:rsidP="00B615BB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615BB">
                              <w:rPr>
                                <w:color w:val="002060"/>
                                <w:sz w:val="40"/>
                                <w:szCs w:val="40"/>
                              </w:rPr>
                              <w:t>+ chytáky u vyjmenovaných slov po V</w:t>
                            </w:r>
                          </w:p>
                          <w:p w:rsidR="00B615BB" w:rsidRPr="00B615BB" w:rsidRDefault="00B615BB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98.25pt;height:210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">
                <v:textbox>
                  <w:txbxContent>
                    <w:p w:rsidR="00B615BB" w:rsidRDefault="00B615BB">
                      <w:p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B615BB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Vyjmenovaná slova po obojetné souhlásce </w:t>
                      </w:r>
                      <w:r w:rsidRPr="00B615BB">
                        <w:rPr>
                          <w:b/>
                          <w:color w:val="002060"/>
                          <w:sz w:val="44"/>
                          <w:szCs w:val="44"/>
                        </w:rPr>
                        <w:t>V</w:t>
                      </w:r>
                    </w:p>
                    <w:p w:rsidR="00B615BB" w:rsidRPr="00B615BB" w:rsidRDefault="00B615BB" w:rsidP="00B615BB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>Vy, vysoký, výt, výskat, zvykat, žvýkat, vydra, výr, vyžle, povyk, výheň, slova s </w:t>
                      </w:r>
                      <w:proofErr w:type="gramStart"/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 xml:space="preserve">předponou </w:t>
                      </w: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>vy</w:t>
                      </w:r>
                      <w:proofErr w:type="gramEnd"/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 xml:space="preserve">-, </w:t>
                      </w:r>
                      <w:proofErr w:type="spellStart"/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>vý</w:t>
                      </w:r>
                      <w:proofErr w:type="spellEnd"/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>-, cavyky, Vyšehrad, Vyškov, Vysočany</w:t>
                      </w:r>
                    </w:p>
                    <w:p w:rsidR="00B615BB" w:rsidRDefault="00B615BB" w:rsidP="00B615BB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B615BB" w:rsidRPr="00B615BB" w:rsidRDefault="00B615BB" w:rsidP="00B615BB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B615BB">
                        <w:rPr>
                          <w:color w:val="002060"/>
                          <w:sz w:val="40"/>
                          <w:szCs w:val="40"/>
                        </w:rPr>
                        <w:t>+ chytáky u vyjmenovaných slov po V</w:t>
                      </w:r>
                    </w:p>
                    <w:p w:rsidR="00B615BB" w:rsidRPr="00B615BB" w:rsidRDefault="00B615BB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B3A96" w:rsidSect="00B6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B"/>
    <w:rsid w:val="00B615BB"/>
    <w:rsid w:val="00C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2020-04-19T19:04:00Z</dcterms:created>
  <dcterms:modified xsi:type="dcterms:W3CDTF">2020-04-19T19:14:00Z</dcterms:modified>
</cp:coreProperties>
</file>