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FC" w:rsidRDefault="00920A40">
      <w:bookmarkStart w:id="0" w:name="_GoBack"/>
      <w:bookmarkEnd w:id="0"/>
      <w:r>
        <w:t>Oznámení o přerušení provozu MŠ Pržno do konce roku 2020</w:t>
      </w:r>
    </w:p>
    <w:p w:rsidR="00920A40" w:rsidRDefault="00920A40">
      <w:r>
        <w:t>Provoz MŠ bude přerušen od 20. 12. 2020 do 1. 1. 2021. Obnoven bude 4. 1. 2021.</w:t>
      </w:r>
    </w:p>
    <w:p w:rsidR="00920A40" w:rsidRDefault="00920A40">
      <w:r>
        <w:t>Přejeme Vám krásné a klidné vánoční svátky a těšíme se na shledání v příštím roce.</w:t>
      </w:r>
    </w:p>
    <w:p w:rsidR="00920A40" w:rsidRDefault="00920A40">
      <w:r>
        <w:t>Zaměstnanci ZŠ a MŠ Pržno</w:t>
      </w:r>
    </w:p>
    <w:p w:rsidR="00DB348C" w:rsidRDefault="00DB348C"/>
    <w:p w:rsidR="00DB348C" w:rsidRDefault="00DB348C">
      <w:r w:rsidRPr="00DB348C">
        <w:rPr>
          <w:noProof/>
          <w:lang w:eastAsia="cs-CZ"/>
        </w:rPr>
        <w:drawing>
          <wp:inline distT="0" distB="0" distL="0" distR="0">
            <wp:extent cx="5760720" cy="4061550"/>
            <wp:effectExtent l="0" t="0" r="0" b="0"/>
            <wp:docPr id="1" name="Obrázek 1" descr="C:\Users\Uzivatel\Desktop\PF_Přžno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PF_Přžno_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0"/>
    <w:rsid w:val="008D37FC"/>
    <w:rsid w:val="00920A40"/>
    <w:rsid w:val="009A6E83"/>
    <w:rsid w:val="00D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Nováková</dc:creator>
  <cp:lastModifiedBy>Katarina Fujašová</cp:lastModifiedBy>
  <cp:revision>2</cp:revision>
  <dcterms:created xsi:type="dcterms:W3CDTF">2020-12-16T20:07:00Z</dcterms:created>
  <dcterms:modified xsi:type="dcterms:W3CDTF">2020-12-16T20:07:00Z</dcterms:modified>
</cp:coreProperties>
</file>